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D2" w:rsidRPr="00E85D50" w:rsidRDefault="00EB12D2" w:rsidP="00EB12D2">
      <w:pPr>
        <w:jc w:val="center"/>
        <w:rPr>
          <w:rFonts w:ascii="Palatino Linotype" w:hAnsi="Palatino Linotype"/>
          <w:b/>
          <w:sz w:val="24"/>
          <w:szCs w:val="24"/>
        </w:rPr>
      </w:pPr>
      <w:r w:rsidRPr="00E85D50">
        <w:rPr>
          <w:rFonts w:ascii="Palatino Linotype" w:hAnsi="Palatino Linotype"/>
          <w:b/>
          <w:sz w:val="24"/>
          <w:szCs w:val="24"/>
        </w:rPr>
        <w:t>KU</w:t>
      </w:r>
      <w:r w:rsidR="00070994">
        <w:rPr>
          <w:rFonts w:ascii="Palatino Linotype" w:hAnsi="Palatino Linotype"/>
          <w:b/>
          <w:sz w:val="24"/>
          <w:szCs w:val="24"/>
        </w:rPr>
        <w:t>E</w:t>
      </w:r>
      <w:r w:rsidRPr="00E85D50">
        <w:rPr>
          <w:rFonts w:ascii="Palatino Linotype" w:hAnsi="Palatino Linotype"/>
          <w:b/>
          <w:sz w:val="24"/>
          <w:szCs w:val="24"/>
        </w:rPr>
        <w:t>SIONER ONLINE</w:t>
      </w:r>
    </w:p>
    <w:p w:rsidR="005A22FB" w:rsidRDefault="00EB12D2" w:rsidP="005A22FB">
      <w:pPr>
        <w:spacing w:line="240" w:lineRule="auto"/>
        <w:jc w:val="center"/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</w:pPr>
      <w:proofErr w:type="spellStart"/>
      <w:proofErr w:type="gramStart"/>
      <w:r w:rsidRPr="00E85D50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Penelitian</w:t>
      </w:r>
      <w:proofErr w:type="spellEnd"/>
      <w:r w:rsidRPr="00E85D50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:</w:t>
      </w:r>
      <w:proofErr w:type="gramEnd"/>
      <w:r w:rsidRPr="00E85D50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22FB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Intensitas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Penggunaan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r w:rsidR="00E57C0C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Smartphone </w:t>
      </w:r>
      <w:proofErr w:type="spellStart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Pembentukan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Karakter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22FB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Disiplin</w:t>
      </w:r>
      <w:proofErr w:type="spellEnd"/>
      <w:r w:rsidR="005A22FB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A22FB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Siswa</w:t>
      </w:r>
      <w:proofErr w:type="spellEnd"/>
      <w:r w:rsidR="005A22FB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r w:rsidR="0058659D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di</w:t>
      </w:r>
      <w:bookmarkStart w:id="0" w:name="_GoBack"/>
      <w:bookmarkEnd w:id="0"/>
      <w:r w:rsidR="009040AE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r w:rsidR="005A22FB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Masa </w:t>
      </w:r>
      <w:proofErr w:type="spellStart"/>
      <w:r w:rsidR="005A22FB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Pandemi</w:t>
      </w:r>
      <w:proofErr w:type="spellEnd"/>
      <w:r w:rsidR="005A22FB"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Covid-19</w:t>
      </w:r>
    </w:p>
    <w:p w:rsidR="00B053FF" w:rsidRPr="00E85D50" w:rsidRDefault="00B053FF" w:rsidP="005A22FB">
      <w:pPr>
        <w:spacing w:line="240" w:lineRule="auto"/>
        <w:jc w:val="center"/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</w:pPr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(</w:t>
      </w:r>
      <w:proofErr w:type="spellStart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Studi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Kasus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Siswa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Kelas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VIII SMP </w:t>
      </w:r>
      <w:proofErr w:type="spellStart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Negeri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 xml:space="preserve"> 2 </w:t>
      </w:r>
      <w:proofErr w:type="spellStart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Garut</w:t>
      </w:r>
      <w:proofErr w:type="spellEnd"/>
      <w:r>
        <w:rPr>
          <w:rFonts w:ascii="Palatino Linotype" w:hAnsi="Palatino Linotype"/>
          <w:b/>
          <w:color w:val="202124"/>
          <w:sz w:val="24"/>
          <w:szCs w:val="24"/>
          <w:shd w:val="clear" w:color="auto" w:fill="FFFFFF"/>
        </w:rPr>
        <w:t>)</w:t>
      </w:r>
    </w:p>
    <w:p w:rsidR="00EB12D2" w:rsidRPr="00E85D50" w:rsidRDefault="00EB12D2" w:rsidP="00EB12D2">
      <w:pPr>
        <w:rPr>
          <w:rFonts w:ascii="Palatino Linotype" w:hAnsi="Palatino Linotype"/>
        </w:rPr>
      </w:pPr>
    </w:p>
    <w:p w:rsidR="00EB12D2" w:rsidRPr="00E85D50" w:rsidRDefault="00EB12D2" w:rsidP="00EB12D2">
      <w:pPr>
        <w:rPr>
          <w:rFonts w:ascii="Palatino Linotype" w:hAnsi="Palatino Linotype"/>
        </w:rPr>
      </w:pPr>
      <w:proofErr w:type="spellStart"/>
      <w:r w:rsidRPr="00E85D50">
        <w:rPr>
          <w:rFonts w:ascii="Palatino Linotype" w:hAnsi="Palatino Linotype"/>
        </w:rPr>
        <w:t>Assalamualaikum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proofErr w:type="gramStart"/>
      <w:r w:rsidRPr="00E85D50">
        <w:rPr>
          <w:rFonts w:ascii="Palatino Linotype" w:hAnsi="Palatino Linotype"/>
        </w:rPr>
        <w:t>Wr.Wb</w:t>
      </w:r>
      <w:proofErr w:type="spellEnd"/>
      <w:proofErr w:type="gramEnd"/>
    </w:p>
    <w:p w:rsidR="00EB12D2" w:rsidRPr="00E85D50" w:rsidRDefault="00EB12D2" w:rsidP="00EB12D2">
      <w:pPr>
        <w:jc w:val="both"/>
        <w:rPr>
          <w:rFonts w:ascii="Palatino Linotype" w:hAnsi="Palatino Linotype"/>
        </w:rPr>
      </w:pPr>
      <w:proofErr w:type="spellStart"/>
      <w:r w:rsidRPr="00E85D50">
        <w:rPr>
          <w:rFonts w:ascii="Palatino Linotype" w:hAnsi="Palatino Linotype"/>
        </w:rPr>
        <w:t>Perkenalkan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nama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saya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Yeni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Pariyatin</w:t>
      </w:r>
      <w:proofErr w:type="spellEnd"/>
      <w:r w:rsidRPr="00E85D50">
        <w:rPr>
          <w:rFonts w:ascii="Palatino Linotype" w:hAnsi="Palatino Linotype"/>
        </w:rPr>
        <w:t xml:space="preserve">, </w:t>
      </w:r>
      <w:proofErr w:type="spellStart"/>
      <w:proofErr w:type="gramStart"/>
      <w:r w:rsidRPr="00E85D50">
        <w:rPr>
          <w:rFonts w:ascii="Palatino Linotype" w:hAnsi="Palatino Linotype"/>
        </w:rPr>
        <w:t>M.Si</w:t>
      </w:r>
      <w:proofErr w:type="spellEnd"/>
      <w:proofErr w:type="gramEnd"/>
      <w:r w:rsidRPr="00E85D50">
        <w:rPr>
          <w:rFonts w:ascii="Palatino Linotype" w:hAnsi="Palatino Linotype"/>
        </w:rPr>
        <w:t xml:space="preserve">, </w:t>
      </w:r>
      <w:proofErr w:type="spellStart"/>
      <w:r w:rsidRPr="00E85D50">
        <w:rPr>
          <w:rFonts w:ascii="Palatino Linotype" w:hAnsi="Palatino Linotype"/>
        </w:rPr>
        <w:t>Dosen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="000E6109">
        <w:rPr>
          <w:rFonts w:ascii="Palatino Linotype" w:hAnsi="Palatino Linotype"/>
        </w:rPr>
        <w:t>Institut</w:t>
      </w:r>
      <w:proofErr w:type="spellEnd"/>
      <w:r w:rsidR="000E6109">
        <w:rPr>
          <w:rFonts w:ascii="Palatino Linotype" w:hAnsi="Palatino Linotype"/>
        </w:rPr>
        <w:t xml:space="preserve"> </w:t>
      </w:r>
      <w:proofErr w:type="spellStart"/>
      <w:r w:rsidR="000E6109">
        <w:rPr>
          <w:rFonts w:ascii="Palatino Linotype" w:hAnsi="Palatino Linotype"/>
        </w:rPr>
        <w:t>Teknologi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Garut</w:t>
      </w:r>
      <w:proofErr w:type="spellEnd"/>
      <w:r w:rsidRPr="00E85D50">
        <w:rPr>
          <w:rFonts w:ascii="Palatino Linotype" w:hAnsi="Palatino Linotype"/>
        </w:rPr>
        <w:t xml:space="preserve">. </w:t>
      </w:r>
      <w:proofErr w:type="spellStart"/>
      <w:r w:rsidRPr="00E85D50">
        <w:rPr>
          <w:rFonts w:ascii="Palatino Linotype" w:hAnsi="Palatino Linotype"/>
        </w:rPr>
        <w:t>Dalam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kesempatan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ini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saya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sedang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melakukan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penelitian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tentang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judul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diatas</w:t>
      </w:r>
      <w:proofErr w:type="spellEnd"/>
      <w:r w:rsidRPr="00E85D50">
        <w:rPr>
          <w:rFonts w:ascii="Palatino Linotype" w:hAnsi="Palatino Linotype"/>
        </w:rPr>
        <w:t xml:space="preserve">, </w:t>
      </w:r>
      <w:proofErr w:type="spellStart"/>
      <w:r w:rsidRPr="00E85D50">
        <w:rPr>
          <w:rFonts w:ascii="Palatino Linotype" w:hAnsi="Palatino Linotype"/>
        </w:rPr>
        <w:t>untuk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itu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mohon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="000E6109">
        <w:rPr>
          <w:rFonts w:ascii="Palatino Linotype" w:hAnsi="Palatino Linotype"/>
        </w:rPr>
        <w:t>kepada</w:t>
      </w:r>
      <w:proofErr w:type="spellEnd"/>
      <w:r w:rsidR="000E6109">
        <w:rPr>
          <w:rFonts w:ascii="Palatino Linotype" w:hAnsi="Palatino Linotype"/>
        </w:rPr>
        <w:t xml:space="preserve"> </w:t>
      </w:r>
      <w:proofErr w:type="spellStart"/>
      <w:r w:rsidR="000E6109">
        <w:rPr>
          <w:rFonts w:ascii="Palatino Linotype" w:hAnsi="Palatino Linotype"/>
        </w:rPr>
        <w:t>responden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untuk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bersedia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mengisi</w:t>
      </w:r>
      <w:proofErr w:type="spellEnd"/>
      <w:r w:rsidRPr="00E85D50">
        <w:rPr>
          <w:rFonts w:ascii="Palatino Linotype" w:hAnsi="Palatino Linotype"/>
        </w:rPr>
        <w:t xml:space="preserve"> survey </w:t>
      </w:r>
      <w:proofErr w:type="spellStart"/>
      <w:r w:rsidRPr="00E85D50">
        <w:rPr>
          <w:rFonts w:ascii="Palatino Linotype" w:hAnsi="Palatino Linotype"/>
        </w:rPr>
        <w:t>penelitian</w:t>
      </w:r>
      <w:proofErr w:type="spellEnd"/>
      <w:r w:rsidRPr="00E85D50">
        <w:rPr>
          <w:rFonts w:ascii="Palatino Linotype" w:hAnsi="Palatino Linotype"/>
        </w:rPr>
        <w:t xml:space="preserve"> yang </w:t>
      </w:r>
      <w:proofErr w:type="spellStart"/>
      <w:r w:rsidRPr="00E85D50">
        <w:rPr>
          <w:rFonts w:ascii="Palatino Linotype" w:hAnsi="Palatino Linotype"/>
        </w:rPr>
        <w:t>saya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ajukan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dibawah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ini</w:t>
      </w:r>
      <w:proofErr w:type="spellEnd"/>
      <w:r w:rsidRPr="00E85D50">
        <w:rPr>
          <w:rFonts w:ascii="Palatino Linotype" w:hAnsi="Palatino Linotype"/>
        </w:rPr>
        <w:t xml:space="preserve">. </w:t>
      </w:r>
      <w:proofErr w:type="spellStart"/>
      <w:r w:rsidRPr="00E85D50">
        <w:rPr>
          <w:rFonts w:ascii="Palatino Linotype" w:hAnsi="Palatino Linotype"/>
        </w:rPr>
        <w:t>Jawaban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dari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seluruh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responden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tidak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akan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dipublikasikan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dan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bersifat</w:t>
      </w:r>
      <w:proofErr w:type="spellEnd"/>
      <w:r w:rsidRPr="00E85D50">
        <w:rPr>
          <w:rFonts w:ascii="Palatino Linotype" w:hAnsi="Palatino Linotype"/>
        </w:rPr>
        <w:t xml:space="preserve"> </w:t>
      </w:r>
      <w:proofErr w:type="spellStart"/>
      <w:r w:rsidRPr="00E85D50">
        <w:rPr>
          <w:rFonts w:ascii="Palatino Linotype" w:hAnsi="Palatino Linotype"/>
        </w:rPr>
        <w:t>rahasia</w:t>
      </w:r>
      <w:proofErr w:type="spellEnd"/>
      <w:r w:rsidRPr="00E85D50">
        <w:rPr>
          <w:rFonts w:ascii="Palatino Linotype" w:hAnsi="Palatino Linotype"/>
        </w:rPr>
        <w:t>.</w:t>
      </w:r>
    </w:p>
    <w:p w:rsidR="00EB12D2" w:rsidRPr="00E85D50" w:rsidRDefault="00EB12D2" w:rsidP="00EB12D2">
      <w:pPr>
        <w:jc w:val="both"/>
        <w:rPr>
          <w:rFonts w:ascii="Palatino Linotype" w:hAnsi="Palatino Linotype"/>
        </w:rPr>
      </w:pPr>
    </w:p>
    <w:p w:rsidR="00EB12D2" w:rsidRPr="00E85D50" w:rsidRDefault="00EB12D2" w:rsidP="00EB12D2">
      <w:pPr>
        <w:jc w:val="both"/>
        <w:rPr>
          <w:rFonts w:ascii="Palatino Linotype" w:hAnsi="Palatino Linotype"/>
          <w:b/>
          <w:u w:val="single"/>
        </w:rPr>
      </w:pPr>
      <w:proofErr w:type="spellStart"/>
      <w:r w:rsidRPr="00E85D50">
        <w:rPr>
          <w:rFonts w:ascii="Palatino Linotype" w:hAnsi="Palatino Linotype"/>
          <w:b/>
          <w:u w:val="single"/>
        </w:rPr>
        <w:t>Identitas</w:t>
      </w:r>
      <w:proofErr w:type="spellEnd"/>
    </w:p>
    <w:p w:rsidR="00EB12D2" w:rsidRPr="00E85D50" w:rsidRDefault="00EB12D2" w:rsidP="00EB12D2">
      <w:pPr>
        <w:jc w:val="both"/>
        <w:rPr>
          <w:rFonts w:ascii="Palatino Linotype" w:hAnsi="Palatino Linotype"/>
        </w:rPr>
      </w:pPr>
      <w:r w:rsidRPr="00E85D50">
        <w:rPr>
          <w:rFonts w:ascii="Palatino Linotype" w:hAnsi="Palatino Linotype"/>
        </w:rPr>
        <w:t>Nama</w:t>
      </w:r>
      <w:r w:rsidRPr="00E85D50">
        <w:rPr>
          <w:rFonts w:ascii="Palatino Linotype" w:hAnsi="Palatino Linotype"/>
        </w:rPr>
        <w:tab/>
      </w:r>
      <w:r w:rsidRPr="00E85D50">
        <w:rPr>
          <w:rFonts w:ascii="Palatino Linotype" w:hAnsi="Palatino Linotype"/>
        </w:rPr>
        <w:tab/>
        <w:t>:</w:t>
      </w:r>
    </w:p>
    <w:p w:rsidR="00EB12D2" w:rsidRDefault="00A100D3" w:rsidP="00EB12D2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Kelas</w:t>
      </w:r>
      <w:proofErr w:type="spellEnd"/>
      <w:r w:rsidR="00EB12D2">
        <w:rPr>
          <w:rFonts w:ascii="Palatino Linotype" w:hAnsi="Palatino Linotype"/>
        </w:rPr>
        <w:tab/>
      </w:r>
      <w:r w:rsidR="00EB12D2">
        <w:rPr>
          <w:rFonts w:ascii="Palatino Linotype" w:hAnsi="Palatino Linotype"/>
        </w:rPr>
        <w:tab/>
      </w:r>
      <w:r w:rsidR="00EB12D2" w:rsidRPr="00E85D50">
        <w:rPr>
          <w:rFonts w:ascii="Palatino Linotype" w:hAnsi="Palatino Linotype"/>
        </w:rPr>
        <w:t>:</w:t>
      </w:r>
    </w:p>
    <w:p w:rsidR="00333758" w:rsidRPr="00E85D50" w:rsidRDefault="00A100D3" w:rsidP="00EB12D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SMP </w:t>
      </w:r>
      <w:r w:rsidR="00333758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333758">
        <w:rPr>
          <w:rFonts w:ascii="Palatino Linotype" w:hAnsi="Palatino Linotype"/>
        </w:rPr>
        <w:t>:</w:t>
      </w:r>
    </w:p>
    <w:p w:rsidR="00DC7B8A" w:rsidRPr="00E85D50" w:rsidRDefault="00DC7B8A" w:rsidP="00EB12D2">
      <w:pPr>
        <w:jc w:val="both"/>
        <w:rPr>
          <w:rFonts w:ascii="Palatino Linotype" w:hAnsi="Palatino Linotype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1134"/>
        <w:gridCol w:w="1984"/>
        <w:gridCol w:w="1985"/>
      </w:tblGrid>
      <w:tr w:rsidR="00EB12D2" w:rsidRPr="00E85D50" w:rsidTr="0044416C">
        <w:trPr>
          <w:jc w:val="center"/>
        </w:trPr>
        <w:tc>
          <w:tcPr>
            <w:tcW w:w="562" w:type="dxa"/>
          </w:tcPr>
          <w:p w:rsidR="00EB12D2" w:rsidRPr="00CB15A9" w:rsidRDefault="00EB12D2" w:rsidP="0044416C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No.</w:t>
            </w:r>
          </w:p>
        </w:tc>
        <w:tc>
          <w:tcPr>
            <w:tcW w:w="2410" w:type="dxa"/>
            <w:vMerge w:val="restart"/>
            <w:vAlign w:val="center"/>
          </w:tcPr>
          <w:p w:rsidR="00EB12D2" w:rsidRPr="00CB15A9" w:rsidRDefault="00EB12D2" w:rsidP="0044416C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Pertanyaan</w:t>
            </w:r>
            <w:proofErr w:type="spellEnd"/>
          </w:p>
        </w:tc>
        <w:tc>
          <w:tcPr>
            <w:tcW w:w="6379" w:type="dxa"/>
            <w:gridSpan w:val="4"/>
          </w:tcPr>
          <w:p w:rsidR="00EB12D2" w:rsidRPr="00CB15A9" w:rsidRDefault="00EB12D2" w:rsidP="0044416C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Alternatif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Jawaban</w:t>
            </w:r>
            <w:proofErr w:type="spellEnd"/>
          </w:p>
        </w:tc>
      </w:tr>
      <w:tr w:rsidR="00EB12D2" w:rsidRPr="00E85D50" w:rsidTr="0044416C">
        <w:trPr>
          <w:jc w:val="center"/>
        </w:trPr>
        <w:tc>
          <w:tcPr>
            <w:tcW w:w="562" w:type="dxa"/>
          </w:tcPr>
          <w:p w:rsidR="00EB12D2" w:rsidRPr="00CB15A9" w:rsidRDefault="00EB12D2" w:rsidP="0044416C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B12D2" w:rsidRPr="00CB15A9" w:rsidRDefault="00EB12D2" w:rsidP="0044416C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B12D2" w:rsidRPr="00CB15A9" w:rsidRDefault="00EB12D2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</w:t>
            </w:r>
            <w:r w:rsidR="00CB15A9" w:rsidRPr="00CB15A9">
              <w:rPr>
                <w:rFonts w:ascii="Palatino Linotype" w:hAnsi="Palatino Linotype"/>
                <w:b/>
                <w:sz w:val="16"/>
                <w:szCs w:val="16"/>
              </w:rPr>
              <w:t>angat</w:t>
            </w:r>
            <w:proofErr w:type="spellEnd"/>
            <w:r w:rsidR="00CB15A9"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="00CB15A9"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EB12D2" w:rsidRPr="00CB15A9" w:rsidRDefault="00EB12D2" w:rsidP="0044416C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EB12D2" w:rsidRPr="00CB15A9" w:rsidRDefault="00EB12D2" w:rsidP="0044416C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EB12D2" w:rsidRPr="00CB15A9" w:rsidRDefault="00EB12D2" w:rsidP="0044416C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EB12D2" w:rsidRPr="00E85D50" w:rsidTr="0044416C">
        <w:trPr>
          <w:jc w:val="center"/>
        </w:trPr>
        <w:tc>
          <w:tcPr>
            <w:tcW w:w="9351" w:type="dxa"/>
            <w:gridSpan w:val="6"/>
          </w:tcPr>
          <w:p w:rsidR="00EB12D2" w:rsidRPr="00E85D50" w:rsidRDefault="00EB12D2" w:rsidP="00CB15A9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E85D50">
              <w:rPr>
                <w:rFonts w:ascii="Palatino Linotype" w:hAnsi="Palatino Linotype"/>
                <w:b/>
                <w:sz w:val="20"/>
                <w:szCs w:val="20"/>
              </w:rPr>
              <w:t>Variabel</w:t>
            </w:r>
            <w:proofErr w:type="spellEnd"/>
            <w:r w:rsidRPr="00E85D50">
              <w:rPr>
                <w:rFonts w:ascii="Palatino Linotype" w:hAnsi="Palatino Linotype"/>
                <w:b/>
                <w:sz w:val="20"/>
                <w:szCs w:val="20"/>
              </w:rPr>
              <w:t xml:space="preserve"> X (</w:t>
            </w:r>
            <w:proofErr w:type="spellStart"/>
            <w:r w:rsidR="00CB15A9">
              <w:rPr>
                <w:rFonts w:ascii="Palatino Linotype" w:hAnsi="Palatino Linotype"/>
                <w:b/>
                <w:sz w:val="20"/>
                <w:szCs w:val="20"/>
              </w:rPr>
              <w:t>Intensitas</w:t>
            </w:r>
            <w:proofErr w:type="spellEnd"/>
            <w:r w:rsidR="00CB15A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="00CB15A9">
              <w:rPr>
                <w:rFonts w:ascii="Palatino Linotype" w:hAnsi="Palatino Linotype"/>
                <w:b/>
                <w:sz w:val="20"/>
                <w:szCs w:val="20"/>
              </w:rPr>
              <w:t>Penggunaan</w:t>
            </w:r>
            <w:proofErr w:type="spellEnd"/>
            <w:r w:rsidR="00CB15A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="00CB15A9">
              <w:rPr>
                <w:rFonts w:ascii="Palatino Linotype" w:hAnsi="Palatino Linotype"/>
                <w:b/>
                <w:sz w:val="20"/>
                <w:szCs w:val="20"/>
              </w:rPr>
              <w:t>Gawai</w:t>
            </w:r>
            <w:proofErr w:type="spellEnd"/>
            <w:r w:rsidRPr="00E85D50">
              <w:rPr>
                <w:rFonts w:ascii="Palatino Linotype" w:hAnsi="Palatino Linotype"/>
                <w:b/>
                <w:sz w:val="20"/>
                <w:szCs w:val="20"/>
              </w:rPr>
              <w:t>)</w:t>
            </w:r>
          </w:p>
        </w:tc>
      </w:tr>
      <w:tr w:rsidR="00EB12D2" w:rsidRPr="00E85D50" w:rsidTr="0044416C">
        <w:trPr>
          <w:jc w:val="center"/>
        </w:trPr>
        <w:tc>
          <w:tcPr>
            <w:tcW w:w="9351" w:type="dxa"/>
            <w:gridSpan w:val="6"/>
          </w:tcPr>
          <w:p w:rsidR="00EB12D2" w:rsidRPr="00E85D50" w:rsidRDefault="009C2622" w:rsidP="009C2622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Frekuensi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dan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durasi</w:t>
            </w:r>
            <w:proofErr w:type="spellEnd"/>
          </w:p>
        </w:tc>
      </w:tr>
      <w:tr w:rsidR="00CB15A9" w:rsidRPr="00E85D50" w:rsidTr="0044416C">
        <w:trPr>
          <w:jc w:val="center"/>
        </w:trPr>
        <w:tc>
          <w:tcPr>
            <w:tcW w:w="562" w:type="dxa"/>
          </w:tcPr>
          <w:p w:rsidR="00CB15A9" w:rsidRPr="00E85D50" w:rsidRDefault="00CB15A9" w:rsidP="00CB15A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85D50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CB15A9" w:rsidRPr="00E85D50" w:rsidRDefault="001E6C29" w:rsidP="009C26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9C2622">
              <w:rPr>
                <w:rFonts w:ascii="Palatino Linotype" w:hAnsi="Palatino Linotype"/>
                <w:sz w:val="20"/>
                <w:szCs w:val="20"/>
              </w:rPr>
              <w:t>m</w:t>
            </w:r>
            <w:r>
              <w:rPr>
                <w:rFonts w:ascii="Palatino Linotype" w:hAnsi="Palatino Linotype"/>
                <w:sz w:val="20"/>
                <w:szCs w:val="20"/>
              </w:rPr>
              <w:t>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C2622">
              <w:rPr>
                <w:rFonts w:ascii="Palatino Linotype" w:hAnsi="Palatino Linotype"/>
                <w:sz w:val="20"/>
                <w:szCs w:val="20"/>
              </w:rPr>
              <w:t xml:space="preserve">smartphone &lt; 1 jam </w:t>
            </w:r>
            <w:proofErr w:type="spellStart"/>
            <w:r w:rsidR="009C2622">
              <w:rPr>
                <w:rFonts w:ascii="Palatino Linotype" w:hAnsi="Palatino Linotype"/>
                <w:sz w:val="20"/>
                <w:szCs w:val="20"/>
              </w:rPr>
              <w:t>perhari</w:t>
            </w:r>
            <w:proofErr w:type="spellEnd"/>
          </w:p>
        </w:tc>
        <w:tc>
          <w:tcPr>
            <w:tcW w:w="1276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CB15A9" w:rsidRPr="00E85D50" w:rsidTr="0044416C">
        <w:trPr>
          <w:jc w:val="center"/>
        </w:trPr>
        <w:tc>
          <w:tcPr>
            <w:tcW w:w="562" w:type="dxa"/>
          </w:tcPr>
          <w:p w:rsidR="00CB15A9" w:rsidRPr="00E85D50" w:rsidRDefault="00CB15A9" w:rsidP="00CB15A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85D50"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CB15A9" w:rsidRPr="00E85D50" w:rsidRDefault="009C2622" w:rsidP="009C26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smartphone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antara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1-2 jam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perhari</w:t>
            </w:r>
            <w:proofErr w:type="spellEnd"/>
          </w:p>
        </w:tc>
        <w:tc>
          <w:tcPr>
            <w:tcW w:w="1276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CB15A9" w:rsidRPr="00E85D50" w:rsidTr="0044416C">
        <w:trPr>
          <w:jc w:val="center"/>
        </w:trPr>
        <w:tc>
          <w:tcPr>
            <w:tcW w:w="562" w:type="dxa"/>
          </w:tcPr>
          <w:p w:rsidR="00CB15A9" w:rsidRPr="00E85D50" w:rsidRDefault="00CB15A9" w:rsidP="00CB15A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85D50">
              <w:rPr>
                <w:rFonts w:ascii="Palatino Linotype" w:hAnsi="Palatino Linotype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CB15A9" w:rsidRPr="00E85D50" w:rsidRDefault="009C2622" w:rsidP="00CB15A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smartphone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antara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2-3 jam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perhari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CB15A9" w:rsidRPr="00CB15A9" w:rsidRDefault="00CB15A9" w:rsidP="00CB15A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1E6C29" w:rsidRPr="00E85D50" w:rsidTr="0044416C">
        <w:trPr>
          <w:jc w:val="center"/>
        </w:trPr>
        <w:tc>
          <w:tcPr>
            <w:tcW w:w="562" w:type="dxa"/>
          </w:tcPr>
          <w:p w:rsidR="001E6C29" w:rsidRPr="00E85D50" w:rsidRDefault="001E6C29" w:rsidP="001E6C2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85D50">
              <w:rPr>
                <w:rFonts w:ascii="Palatino Linotype" w:hAnsi="Palatino Linotype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1E6C29" w:rsidRPr="00E85D50" w:rsidRDefault="009C2622" w:rsidP="001E6C2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smartphone &gt;3 jam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perhari</w:t>
            </w:r>
            <w:proofErr w:type="spellEnd"/>
          </w:p>
        </w:tc>
        <w:tc>
          <w:tcPr>
            <w:tcW w:w="1276" w:type="dxa"/>
          </w:tcPr>
          <w:p w:rsidR="001E6C29" w:rsidRPr="00CB15A9" w:rsidRDefault="001E6C29" w:rsidP="001E6C2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1E6C29" w:rsidRPr="00CB15A9" w:rsidRDefault="001E6C29" w:rsidP="001E6C2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1E6C29" w:rsidRPr="00CB15A9" w:rsidRDefault="001E6C29" w:rsidP="001E6C2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1E6C29" w:rsidRPr="00CB15A9" w:rsidRDefault="001E6C29" w:rsidP="001E6C29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2C6E9F" w:rsidRPr="00E85D50" w:rsidTr="0054293C">
        <w:trPr>
          <w:jc w:val="center"/>
        </w:trPr>
        <w:tc>
          <w:tcPr>
            <w:tcW w:w="9351" w:type="dxa"/>
            <w:gridSpan w:val="6"/>
          </w:tcPr>
          <w:p w:rsidR="002C6E9F" w:rsidRPr="005C2283" w:rsidRDefault="00AA6D2E" w:rsidP="002C6E9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isi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Pr="00E85D50" w:rsidRDefault="009C2622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5C2283" w:rsidRDefault="005C2283" w:rsidP="009C26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C2622">
              <w:rPr>
                <w:rFonts w:ascii="Palatino Linotype" w:hAnsi="Palatino Linotype"/>
                <w:sz w:val="20"/>
                <w:szCs w:val="20"/>
              </w:rPr>
              <w:t>smartphone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sebagai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berkomunikasi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dengan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teman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Default="009C2622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</w:tcPr>
          <w:p w:rsidR="005C2283" w:rsidRDefault="005C2283" w:rsidP="009C26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C2622">
              <w:rPr>
                <w:rFonts w:ascii="Palatino Linotype" w:hAnsi="Palatino Linotype"/>
                <w:sz w:val="20"/>
                <w:szCs w:val="20"/>
              </w:rPr>
              <w:t>smartphone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sebagai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perpustakaan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digital</w:t>
            </w:r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Default="009C2622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5C2283" w:rsidRDefault="005C2283" w:rsidP="009C26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C2622">
              <w:rPr>
                <w:rFonts w:ascii="Palatino Linotype" w:hAnsi="Palatino Linotype"/>
                <w:sz w:val="20"/>
                <w:szCs w:val="20"/>
              </w:rPr>
              <w:t xml:space="preserve">smartphone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sebagai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dalam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kegiatan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belajar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daring</w:t>
            </w:r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Default="009C2622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5C2283" w:rsidRDefault="005C2283" w:rsidP="009C26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C2622">
              <w:rPr>
                <w:rFonts w:ascii="Palatino Linotype" w:hAnsi="Palatino Linotype"/>
                <w:sz w:val="20"/>
                <w:szCs w:val="20"/>
              </w:rPr>
              <w:t>smartphone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sebagai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pelengkap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untuk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mengakses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materi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pelajaran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agar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dapat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menambah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wawasan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pengetahuan</w:t>
            </w:r>
            <w:proofErr w:type="spellEnd"/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Default="009C2622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5C2283" w:rsidRDefault="005C2283" w:rsidP="009C26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9C2622">
              <w:rPr>
                <w:rFonts w:ascii="Palatino Linotype" w:hAnsi="Palatino Linotype"/>
                <w:sz w:val="20"/>
                <w:szCs w:val="20"/>
              </w:rPr>
              <w:t>smarphone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sebagai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untuk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mengirimkan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tugas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ke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guru</w:t>
            </w:r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Default="009C2622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5C2283" w:rsidRDefault="005C2283" w:rsidP="009C26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C2622">
              <w:rPr>
                <w:rFonts w:ascii="Palatino Linotype" w:hAnsi="Palatino Linotype"/>
                <w:sz w:val="20"/>
                <w:szCs w:val="20"/>
              </w:rPr>
              <w:t>smartphone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sebagai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untuk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menyelesaikan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tugas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Default="009C2622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5C2283" w:rsidRDefault="005C2283" w:rsidP="009C26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C2622">
              <w:rPr>
                <w:rFonts w:ascii="Palatino Linotype" w:hAnsi="Palatino Linotype"/>
                <w:sz w:val="20"/>
                <w:szCs w:val="20"/>
              </w:rPr>
              <w:t>smartphone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sebagai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untuk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mencari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trend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remaja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masa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kini</w:t>
            </w:r>
            <w:proofErr w:type="spellEnd"/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Default="009C2622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</w:t>
            </w:r>
            <w:r w:rsidR="005C2283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C2283" w:rsidRDefault="005C2283" w:rsidP="009C26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C2622">
              <w:rPr>
                <w:rFonts w:ascii="Palatino Linotype" w:hAnsi="Palatino Linotype"/>
                <w:sz w:val="20"/>
                <w:szCs w:val="20"/>
              </w:rPr>
              <w:t xml:space="preserve">smartphone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sebagai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untuk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mencari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hiburan</w:t>
            </w:r>
            <w:proofErr w:type="spellEnd"/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Default="009C2622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</w:t>
            </w:r>
            <w:r w:rsidR="005C2283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C2283" w:rsidRDefault="005C2283" w:rsidP="009C262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menggunakan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C2622">
              <w:rPr>
                <w:rFonts w:ascii="Palatino Linotype" w:hAnsi="Palatino Linotype"/>
                <w:sz w:val="20"/>
                <w:szCs w:val="20"/>
              </w:rPr>
              <w:t>smartphone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sebagai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untuk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menonton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video yang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mengandung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unsur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pronografi</w:t>
            </w:r>
            <w:proofErr w:type="spellEnd"/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2C6E9F" w:rsidRPr="00E85D50" w:rsidTr="001D3E41">
        <w:trPr>
          <w:jc w:val="center"/>
        </w:trPr>
        <w:tc>
          <w:tcPr>
            <w:tcW w:w="9351" w:type="dxa"/>
            <w:gridSpan w:val="6"/>
          </w:tcPr>
          <w:p w:rsidR="002C6E9F" w:rsidRPr="005C2283" w:rsidRDefault="00431E18" w:rsidP="00431E1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>Variabel</w:t>
            </w:r>
            <w:proofErr w:type="spellEnd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 xml:space="preserve"> Y (</w:t>
            </w:r>
            <w:proofErr w:type="spellStart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>Pembentukan</w:t>
            </w:r>
            <w:proofErr w:type="spellEnd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>karakter</w:t>
            </w:r>
            <w:proofErr w:type="spellEnd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>disiplin</w:t>
            </w:r>
            <w:proofErr w:type="spellEnd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>)</w:t>
            </w:r>
          </w:p>
        </w:tc>
      </w:tr>
      <w:tr w:rsidR="00431E18" w:rsidRPr="00E85D50" w:rsidTr="001D3E41">
        <w:trPr>
          <w:jc w:val="center"/>
        </w:trPr>
        <w:tc>
          <w:tcPr>
            <w:tcW w:w="9351" w:type="dxa"/>
            <w:gridSpan w:val="6"/>
          </w:tcPr>
          <w:p w:rsidR="00431E18" w:rsidRPr="005C2283" w:rsidRDefault="00431E18" w:rsidP="00431E1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>Disiplin</w:t>
            </w:r>
            <w:proofErr w:type="spellEnd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>waktu</w:t>
            </w:r>
            <w:proofErr w:type="spellEnd"/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Default="00FC5B76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:rsidR="005C2283" w:rsidRDefault="005C2283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sering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mengikuti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kegiatan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belajar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mengajar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rumah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sesuai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jadwal</w:t>
            </w:r>
            <w:proofErr w:type="spellEnd"/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Default="00FC5B76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15.</w:t>
            </w:r>
          </w:p>
        </w:tc>
        <w:tc>
          <w:tcPr>
            <w:tcW w:w="2410" w:type="dxa"/>
          </w:tcPr>
          <w:p w:rsidR="005C2283" w:rsidRDefault="005C2283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sering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mengumpulkan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tugas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daring/online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tepat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lastRenderedPageBreak/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5C2283" w:rsidRPr="00E85D50" w:rsidTr="0044416C">
        <w:trPr>
          <w:jc w:val="center"/>
        </w:trPr>
        <w:tc>
          <w:tcPr>
            <w:tcW w:w="562" w:type="dxa"/>
          </w:tcPr>
          <w:p w:rsidR="005C2283" w:rsidRDefault="00FC5B76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410" w:type="dxa"/>
          </w:tcPr>
          <w:p w:rsidR="005C2283" w:rsidRDefault="005C2283" w:rsidP="005C228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sering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melaksanakan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kewajiban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shalat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tepat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1276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5C2283" w:rsidRPr="00CB15A9" w:rsidRDefault="005C2283" w:rsidP="005C228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431E18" w:rsidRPr="00E85D50" w:rsidTr="00825A8C">
        <w:trPr>
          <w:jc w:val="center"/>
        </w:trPr>
        <w:tc>
          <w:tcPr>
            <w:tcW w:w="9351" w:type="dxa"/>
            <w:gridSpan w:val="6"/>
          </w:tcPr>
          <w:p w:rsidR="00431E18" w:rsidRPr="005C2283" w:rsidRDefault="00431E18" w:rsidP="00431E1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>Disiplin</w:t>
            </w:r>
            <w:proofErr w:type="spellEnd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C2283">
              <w:rPr>
                <w:rFonts w:ascii="Palatino Linotype" w:hAnsi="Palatino Linotype"/>
                <w:b/>
                <w:sz w:val="20"/>
                <w:szCs w:val="20"/>
              </w:rPr>
              <w:t>perbuatan</w:t>
            </w:r>
            <w:proofErr w:type="spellEnd"/>
          </w:p>
        </w:tc>
      </w:tr>
      <w:tr w:rsidR="003D71F5" w:rsidRPr="00E85D50" w:rsidTr="0044416C">
        <w:trPr>
          <w:jc w:val="center"/>
        </w:trPr>
        <w:tc>
          <w:tcPr>
            <w:tcW w:w="562" w:type="dxa"/>
          </w:tcPr>
          <w:p w:rsidR="003D71F5" w:rsidRDefault="00FC5B76" w:rsidP="003D71F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17.</w:t>
            </w:r>
          </w:p>
        </w:tc>
        <w:tc>
          <w:tcPr>
            <w:tcW w:w="2410" w:type="dxa"/>
          </w:tcPr>
          <w:p w:rsidR="003D71F5" w:rsidRDefault="003D71F5" w:rsidP="003D71F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mematuhi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peraturan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ada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1276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3D71F5" w:rsidRPr="00E85D50" w:rsidTr="0044416C">
        <w:trPr>
          <w:jc w:val="center"/>
        </w:trPr>
        <w:tc>
          <w:tcPr>
            <w:tcW w:w="562" w:type="dxa"/>
          </w:tcPr>
          <w:p w:rsidR="003D71F5" w:rsidRDefault="00FC5B76" w:rsidP="003D71F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18.</w:t>
            </w:r>
          </w:p>
        </w:tc>
        <w:tc>
          <w:tcPr>
            <w:tcW w:w="2410" w:type="dxa"/>
          </w:tcPr>
          <w:p w:rsidR="003D71F5" w:rsidRDefault="003D71F5" w:rsidP="003D71F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sering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bermalas-malasan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ketika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1276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3D71F5" w:rsidRPr="00E85D50" w:rsidTr="0044416C">
        <w:trPr>
          <w:jc w:val="center"/>
        </w:trPr>
        <w:tc>
          <w:tcPr>
            <w:tcW w:w="562" w:type="dxa"/>
          </w:tcPr>
          <w:p w:rsidR="003D71F5" w:rsidRDefault="00FC5B76" w:rsidP="003D71F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19.</w:t>
            </w:r>
          </w:p>
        </w:tc>
        <w:tc>
          <w:tcPr>
            <w:tcW w:w="2410" w:type="dxa"/>
          </w:tcPr>
          <w:p w:rsidR="003D71F5" w:rsidRDefault="003D71F5" w:rsidP="003D71F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sering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menyontek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kepada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teman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ketika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mengerjakan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tugas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1276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  <w:tr w:rsidR="003D71F5" w:rsidRPr="00E85D50" w:rsidTr="0044416C">
        <w:trPr>
          <w:jc w:val="center"/>
        </w:trPr>
        <w:tc>
          <w:tcPr>
            <w:tcW w:w="562" w:type="dxa"/>
          </w:tcPr>
          <w:p w:rsidR="003D71F5" w:rsidRDefault="00FC5B76" w:rsidP="003D71F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20.</w:t>
            </w:r>
          </w:p>
        </w:tc>
        <w:tc>
          <w:tcPr>
            <w:tcW w:w="2410" w:type="dxa"/>
          </w:tcPr>
          <w:p w:rsidR="003D71F5" w:rsidRDefault="003D71F5" w:rsidP="003D71F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Saya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sering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menyuruh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orang lain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untuk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mengerjakan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tugas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1276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Sangat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134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Sering</w:t>
            </w:r>
            <w:proofErr w:type="spellEnd"/>
          </w:p>
        </w:tc>
        <w:tc>
          <w:tcPr>
            <w:tcW w:w="1984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Kadang-kadang</w:t>
            </w:r>
            <w:proofErr w:type="spellEnd"/>
          </w:p>
        </w:tc>
        <w:tc>
          <w:tcPr>
            <w:tcW w:w="1985" w:type="dxa"/>
          </w:tcPr>
          <w:p w:rsidR="003D71F5" w:rsidRPr="00CB15A9" w:rsidRDefault="003D71F5" w:rsidP="003D71F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Tidak</w:t>
            </w:r>
            <w:proofErr w:type="spellEnd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CB15A9">
              <w:rPr>
                <w:rFonts w:ascii="Palatino Linotype" w:hAnsi="Palatino Linotype"/>
                <w:b/>
                <w:sz w:val="16"/>
                <w:szCs w:val="16"/>
              </w:rPr>
              <w:t>pernah</w:t>
            </w:r>
            <w:proofErr w:type="spellEnd"/>
          </w:p>
        </w:tc>
      </w:tr>
    </w:tbl>
    <w:p w:rsidR="00EB12D2" w:rsidRPr="00E85D50" w:rsidRDefault="00EB12D2" w:rsidP="00EB12D2">
      <w:pPr>
        <w:jc w:val="both"/>
        <w:rPr>
          <w:rFonts w:ascii="Palatino Linotype" w:hAnsi="Palatino Linotype"/>
          <w:sz w:val="20"/>
          <w:szCs w:val="20"/>
        </w:rPr>
      </w:pPr>
      <w:r w:rsidRPr="00E85D50">
        <w:rPr>
          <w:rFonts w:ascii="Palatino Linotype" w:hAnsi="Palatino Linotype"/>
          <w:sz w:val="20"/>
          <w:szCs w:val="20"/>
        </w:rPr>
        <w:tab/>
      </w:r>
      <w:r w:rsidRPr="00E85D50">
        <w:rPr>
          <w:rFonts w:ascii="Palatino Linotype" w:hAnsi="Palatino Linotype"/>
          <w:sz w:val="20"/>
          <w:szCs w:val="20"/>
        </w:rPr>
        <w:tab/>
      </w:r>
    </w:p>
    <w:p w:rsidR="00710983" w:rsidRDefault="00710983"/>
    <w:sectPr w:rsidR="00710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48"/>
    <w:rsid w:val="00070994"/>
    <w:rsid w:val="000E6109"/>
    <w:rsid w:val="001E6C29"/>
    <w:rsid w:val="002C6E9F"/>
    <w:rsid w:val="00333758"/>
    <w:rsid w:val="00382FCD"/>
    <w:rsid w:val="003D71F5"/>
    <w:rsid w:val="00431E18"/>
    <w:rsid w:val="0058659D"/>
    <w:rsid w:val="005A22FB"/>
    <w:rsid w:val="005C2283"/>
    <w:rsid w:val="00702232"/>
    <w:rsid w:val="00710983"/>
    <w:rsid w:val="009040AE"/>
    <w:rsid w:val="009C2622"/>
    <w:rsid w:val="009C4B48"/>
    <w:rsid w:val="00A100D3"/>
    <w:rsid w:val="00AA6D2E"/>
    <w:rsid w:val="00B053FF"/>
    <w:rsid w:val="00CB15A9"/>
    <w:rsid w:val="00CE4453"/>
    <w:rsid w:val="00CF571B"/>
    <w:rsid w:val="00DC7B8A"/>
    <w:rsid w:val="00E57C0C"/>
    <w:rsid w:val="00E614EF"/>
    <w:rsid w:val="00EB12D2"/>
    <w:rsid w:val="00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0FBE"/>
  <w15:chartTrackingRefBased/>
  <w15:docId w15:val="{19AD98DA-FAB0-40C4-B1A7-05598448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2021-11-26T08:14:00Z</dcterms:created>
  <dcterms:modified xsi:type="dcterms:W3CDTF">2021-12-22T01:00:00Z</dcterms:modified>
</cp:coreProperties>
</file>